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Cynllun Marchnata Un Dudalen</w:t>
      </w:r>
    </w:p>
    <w:p>
      <w:r>
        <w:t>Defnyddiwch y cynllun marchnata un dudalen hwn i ddiffinio'ch cynulleidfa, negeseuon allweddol a sianeli. Cadwch yn syml ac yn glir.</w:t>
      </w:r>
    </w:p>
    <w:p>
      <w:pPr>
        <w:pStyle w:val="Heading2"/>
      </w:pPr>
      <w:r>
        <w:t>1. Pwy yw eich cwsmeriaid?</w:t>
      </w:r>
    </w:p>
    <w:p>
      <w:r>
        <w:t>Disgrifiwch eich cwsmer delfrydol. Pa oedran sydd ganddynt? Ble maent yn byw? Pa broblemau rydych yn eu datrys iddynt?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2. Beth rydych yn ei gynnig?</w:t>
      </w:r>
    </w:p>
    <w:p>
      <w:r>
        <w:t>Crynhowch eich cynnyrch neu wasanaeth mewn geiriau syml. Pam ddylai pobl ofalu?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3. Beth sy’n eich gwneud yn wahanol?</w:t>
      </w:r>
    </w:p>
    <w:p>
      <w:r>
        <w:t>Nodwch beth sy'n eich gosod ar wahân i'r gystadleuaeth – pris, arddull, ansawdd, gwerthoedd, cyflymder, ac ati.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4. Sut fydd pobl yn eich dod o hyd?</w:t>
      </w:r>
    </w:p>
    <w:p>
      <w:r>
        <w:t>Rhestrwch y prif leoedd a sianeli – e.e., Facebook, Instagram, digwyddiadau lleol, taflenni, partneriaethau.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5. Beth yw eich neges?</w:t>
      </w:r>
    </w:p>
    <w:p>
      <w:r>
        <w:t>Drafftio slogan neu neges graidd fer. Cadwch yn gyfeillgar ac yn glir.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6. Beth yw eich cyllideb marchnata?</w:t>
      </w:r>
    </w:p>
    <w:p>
      <w:r>
        <w:t>Tua faint allwch chi ei wario bob mis? Gall cynlluniau marchnata £0 weithio gyda’r ymdrech gywir.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7. Cynllun Gweithredu Wythnosol</w:t>
      </w:r>
    </w:p>
    <w:p>
      <w:r>
        <w:t>Ysgrifennwch beth fyddwch yn ei wneud yn wythnosol – e.e., postio ar Instagram, mynychu marchnad, dosbarthu taflenni.</w:t>
      </w:r>
    </w:p>
    <w:p>
      <w:pPr>
        <w:pStyle w:val="IntenseQuote"/>
      </w:pPr>
      <w:r>
        <w:t>✍️ Nodiadau: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Lawrlwythwch fwy o dempledi am ddim ar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